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AE3AEE" w14:textId="77777777" w:rsidR="001D547C" w:rsidRDefault="00FA5B2F" w:rsidP="00FA5B2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A5B2F">
        <w:rPr>
          <w:rFonts w:ascii="Arial" w:hAnsi="Arial" w:cs="Arial"/>
          <w:b/>
          <w:sz w:val="24"/>
          <w:szCs w:val="24"/>
          <w:u w:val="single"/>
        </w:rPr>
        <w:t xml:space="preserve">Video/Images for “Savor the Goods: A Farm-to-Table Event Series” from </w:t>
      </w:r>
    </w:p>
    <w:p w14:paraId="6E96CDA2" w14:textId="288922D7" w:rsidR="00FA5B2F" w:rsidRPr="00FA5B2F" w:rsidRDefault="00FA5B2F" w:rsidP="00FA5B2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A5B2F">
        <w:rPr>
          <w:rFonts w:ascii="Arial" w:hAnsi="Arial" w:cs="Arial"/>
          <w:b/>
          <w:sz w:val="24"/>
          <w:szCs w:val="24"/>
          <w:u w:val="single"/>
        </w:rPr>
        <w:t>KACV</w:t>
      </w:r>
      <w:r w:rsidR="001D547C">
        <w:rPr>
          <w:rFonts w:ascii="Arial" w:hAnsi="Arial" w:cs="Arial"/>
          <w:b/>
          <w:sz w:val="24"/>
          <w:szCs w:val="24"/>
          <w:u w:val="single"/>
        </w:rPr>
        <w:t>/</w:t>
      </w:r>
      <w:r w:rsidRPr="00FA5B2F">
        <w:rPr>
          <w:rFonts w:ascii="Arial" w:hAnsi="Arial" w:cs="Arial"/>
          <w:b/>
          <w:sz w:val="24"/>
          <w:szCs w:val="24"/>
          <w:u w:val="single"/>
        </w:rPr>
        <w:t>Panhandle PBS</w:t>
      </w:r>
      <w:r w:rsidR="00421710">
        <w:rPr>
          <w:rFonts w:ascii="Arial" w:hAnsi="Arial" w:cs="Arial"/>
          <w:b/>
          <w:sz w:val="24"/>
          <w:szCs w:val="24"/>
          <w:u w:val="single"/>
        </w:rPr>
        <w:t>, Amarillo, TX</w:t>
      </w:r>
    </w:p>
    <w:p w14:paraId="6E087B74" w14:textId="77777777" w:rsidR="001D547C" w:rsidRDefault="001D547C">
      <w:pPr>
        <w:rPr>
          <w:rFonts w:ascii="Arial" w:hAnsi="Arial" w:cs="Arial"/>
          <w:sz w:val="24"/>
          <w:szCs w:val="24"/>
        </w:rPr>
      </w:pPr>
    </w:p>
    <w:p w14:paraId="4FD14F81" w14:textId="6D61938D" w:rsidR="003E314B" w:rsidRDefault="003E31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Logos/Images from “Savor the Goods” Events</w:t>
      </w:r>
      <w:r w:rsidR="00082191">
        <w:rPr>
          <w:rFonts w:ascii="Arial" w:hAnsi="Arial" w:cs="Arial"/>
          <w:sz w:val="24"/>
          <w:szCs w:val="24"/>
        </w:rPr>
        <w:t xml:space="preserve"> in Amarillo, TX</w:t>
      </w:r>
      <w:r>
        <w:rPr>
          <w:rFonts w:ascii="Arial" w:hAnsi="Arial" w:cs="Arial"/>
          <w:sz w:val="24"/>
          <w:szCs w:val="24"/>
        </w:rPr>
        <w:t>:</w:t>
      </w:r>
    </w:p>
    <w:p w14:paraId="5CAECFCF" w14:textId="0968AFFB" w:rsidR="00CB02E7" w:rsidRDefault="0080276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76B9E9B" wp14:editId="1994A822">
            <wp:extent cx="5943600" cy="1581414"/>
            <wp:effectExtent l="0" t="0" r="0" b="0"/>
            <wp:docPr id="17" name="Picture 17" descr="Image result for panhandle pb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nhandle pbs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3A47C" w14:textId="77777777" w:rsidR="00421710" w:rsidRDefault="00421710">
      <w:pPr>
        <w:rPr>
          <w:rFonts w:ascii="Arial" w:hAnsi="Arial" w:cs="Arial"/>
          <w:sz w:val="24"/>
          <w:szCs w:val="24"/>
        </w:rPr>
      </w:pPr>
    </w:p>
    <w:p w14:paraId="1549C7BE" w14:textId="2BA94701" w:rsidR="001D547C" w:rsidRDefault="004C347C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2D8D9C4" wp14:editId="106F11A6">
            <wp:extent cx="5791203" cy="3257550"/>
            <wp:effectExtent l="0" t="0" r="0" b="0"/>
            <wp:docPr id="6" name="Picture 6" descr="Image result for savor the goods panhandle p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avor the goods panhandle pb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884" cy="32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5C729" w14:textId="2F845555" w:rsidR="001D547C" w:rsidRDefault="001D547C">
      <w:pPr>
        <w:rPr>
          <w:rFonts w:ascii="Arial" w:hAnsi="Arial" w:cs="Arial"/>
          <w:sz w:val="24"/>
          <w:szCs w:val="24"/>
        </w:rPr>
      </w:pPr>
    </w:p>
    <w:p w14:paraId="02CA5AA6" w14:textId="60DC5AA4" w:rsidR="0080276D" w:rsidRDefault="008027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A93E615" wp14:editId="7A76A3AC">
            <wp:extent cx="5343525" cy="400650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vor Piehl Barn image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422" cy="405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E2F9B" w14:textId="2341926A" w:rsidR="0080276D" w:rsidRDefault="008027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F01A15" wp14:editId="2243381B">
            <wp:extent cx="5381625" cy="4035069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vor Piehl Barn image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891" cy="405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ABEA2" w14:textId="09458EE9" w:rsidR="0080276D" w:rsidRDefault="00CB02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25919DE" wp14:editId="204A1AAD">
            <wp:simplePos x="0" y="0"/>
            <wp:positionH relativeFrom="margin">
              <wp:align>left</wp:align>
            </wp:positionH>
            <wp:positionV relativeFrom="paragraph">
              <wp:posOffset>4343400</wp:posOffset>
            </wp:positionV>
            <wp:extent cx="2657475" cy="35433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vor centerpie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76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42D0EA" wp14:editId="13253014">
            <wp:extent cx="5638800" cy="4227895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vor Bri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540" cy="423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74EC" w14:textId="4C883445" w:rsidR="0080276D" w:rsidRDefault="00CB02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5127E3F" wp14:editId="56EAA3EA">
            <wp:simplePos x="0" y="0"/>
            <wp:positionH relativeFrom="margin">
              <wp:posOffset>2961640</wp:posOffset>
            </wp:positionH>
            <wp:positionV relativeFrom="paragraph">
              <wp:posOffset>36830</wp:posOffset>
            </wp:positionV>
            <wp:extent cx="2621280" cy="3495675"/>
            <wp:effectExtent l="0" t="0" r="762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vor Okra centerpie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6BA5F" w14:textId="19E618B6" w:rsidR="0080276D" w:rsidRDefault="0080276D">
      <w:pPr>
        <w:rPr>
          <w:rFonts w:ascii="Arial" w:hAnsi="Arial" w:cs="Arial"/>
          <w:sz w:val="24"/>
          <w:szCs w:val="24"/>
        </w:rPr>
      </w:pPr>
    </w:p>
    <w:p w14:paraId="13319D85" w14:textId="4679A784" w:rsidR="0080276D" w:rsidRDefault="008027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23E4F1E" wp14:editId="37BDEB77">
            <wp:extent cx="5153025" cy="3863667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vor Rei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400" cy="38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C57F5" w14:textId="63CBC10E" w:rsidR="0080276D" w:rsidRDefault="00CB02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D865A96" wp14:editId="789FD820">
            <wp:simplePos x="0" y="0"/>
            <wp:positionH relativeFrom="column">
              <wp:posOffset>-302895</wp:posOffset>
            </wp:positionH>
            <wp:positionV relativeFrom="paragraph">
              <wp:posOffset>160655</wp:posOffset>
            </wp:positionV>
            <wp:extent cx="3007360" cy="4010025"/>
            <wp:effectExtent l="0" t="0" r="254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vor Corby Fail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793ACE8" wp14:editId="38096DD4">
            <wp:simplePos x="0" y="0"/>
            <wp:positionH relativeFrom="column">
              <wp:posOffset>2838450</wp:posOffset>
            </wp:positionH>
            <wp:positionV relativeFrom="paragraph">
              <wp:posOffset>170180</wp:posOffset>
            </wp:positionV>
            <wp:extent cx="2667000" cy="4000500"/>
            <wp:effectExtent l="0" t="0" r="0" b="0"/>
            <wp:wrapSquare wrapText="bothSides"/>
            <wp:docPr id="5" name="Picture 5" descr="Image may contain: 1 person, smiling, standing, hat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1 person, smiling, standing, hat and outdo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EE6C4" w14:textId="1B769FB6" w:rsidR="0080276D" w:rsidRDefault="0080276D">
      <w:pPr>
        <w:rPr>
          <w:rFonts w:ascii="Arial" w:hAnsi="Arial" w:cs="Arial"/>
          <w:sz w:val="24"/>
          <w:szCs w:val="24"/>
        </w:rPr>
      </w:pPr>
    </w:p>
    <w:p w14:paraId="6877210B" w14:textId="41212C5A" w:rsidR="0080276D" w:rsidRDefault="0080276D">
      <w:pPr>
        <w:rPr>
          <w:rFonts w:ascii="Arial" w:hAnsi="Arial" w:cs="Arial"/>
          <w:sz w:val="24"/>
          <w:szCs w:val="24"/>
        </w:rPr>
      </w:pPr>
    </w:p>
    <w:p w14:paraId="7FE1CA1E" w14:textId="2556F7D5" w:rsidR="00035C07" w:rsidRDefault="00035C0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38A2D9A" wp14:editId="7B9C71EB">
            <wp:extent cx="5553075" cy="3702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CV, Panhandle PBS Savor the Goods - bites phot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553" cy="370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E6FF6" w14:textId="08CAF559" w:rsidR="00035C07" w:rsidRDefault="00035C07">
      <w:pPr>
        <w:rPr>
          <w:sz w:val="24"/>
          <w:szCs w:val="24"/>
        </w:rPr>
      </w:pPr>
    </w:p>
    <w:p w14:paraId="6D331226" w14:textId="7E13D599" w:rsidR="00035C07" w:rsidRDefault="00035C0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71DD84" wp14:editId="4F951DAD">
            <wp:extent cx="5557838" cy="370522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CV, Panhandle PBS Savor the Goods bites 2 phot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292" cy="370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3ADA" w14:textId="61EA07EB" w:rsidR="00035C07" w:rsidRDefault="00035C07">
      <w:pPr>
        <w:rPr>
          <w:sz w:val="24"/>
          <w:szCs w:val="24"/>
        </w:rPr>
      </w:pPr>
    </w:p>
    <w:p w14:paraId="6A3EB336" w14:textId="733D955E" w:rsidR="00035C07" w:rsidRDefault="00035C0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076A6E9" wp14:editId="5DFDCD94">
            <wp:extent cx="5357813" cy="3571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CV, Panhandle PBS Savor the Goods - gelato phot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731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81DB3" w14:textId="77777777" w:rsidR="0080276D" w:rsidRDefault="0080276D">
      <w:pPr>
        <w:rPr>
          <w:sz w:val="24"/>
          <w:szCs w:val="24"/>
        </w:rPr>
      </w:pPr>
    </w:p>
    <w:p w14:paraId="5523DCF0" w14:textId="0D946567" w:rsidR="00035C07" w:rsidRDefault="00035C07">
      <w:pPr>
        <w:rPr>
          <w:sz w:val="24"/>
          <w:szCs w:val="24"/>
        </w:rPr>
      </w:pPr>
    </w:p>
    <w:p w14:paraId="17A9BCD6" w14:textId="1102E116" w:rsidR="00F8731C" w:rsidRDefault="00F8731C">
      <w:pPr>
        <w:rPr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3681B31A" wp14:editId="6959A157">
            <wp:extent cx="5333340" cy="3557270"/>
            <wp:effectExtent l="0" t="0" r="127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avor - venue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684" cy="35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80F77" w14:textId="59B656E1" w:rsidR="00F8731C" w:rsidRPr="00F8731C" w:rsidRDefault="00F8731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04380DCE" wp14:editId="28AD8C3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76550" cy="43148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vor - radish salad plat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D67AEEE" wp14:editId="38DB089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63850" cy="429577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vor - the Venu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5B829" w14:textId="0C3A021D" w:rsidR="00F8731C" w:rsidRDefault="00F8731C">
      <w:pPr>
        <w:rPr>
          <w:rFonts w:ascii="Arial" w:hAnsi="Arial" w:cs="Arial"/>
          <w:color w:val="000000"/>
          <w:sz w:val="24"/>
          <w:szCs w:val="24"/>
        </w:rPr>
      </w:pPr>
    </w:p>
    <w:p w14:paraId="286FCD81" w14:textId="77D5E4F6" w:rsidR="00F8731C" w:rsidRDefault="00F8731C" w:rsidP="00F8731C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1556C5F0" wp14:editId="62166D41">
            <wp:extent cx="4400550" cy="2933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vor - floral bar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233" cy="29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E6BDC6" w14:textId="77777777" w:rsidR="00F8731C" w:rsidRDefault="00F8731C">
      <w:pPr>
        <w:rPr>
          <w:rFonts w:ascii="Arial" w:hAnsi="Arial" w:cs="Arial"/>
          <w:color w:val="000000"/>
          <w:sz w:val="24"/>
          <w:szCs w:val="24"/>
        </w:rPr>
      </w:pPr>
    </w:p>
    <w:p w14:paraId="58ECD6D9" w14:textId="0316A5E4" w:rsidR="004C347C" w:rsidRPr="003E314B" w:rsidRDefault="00CB02E7">
      <w:pPr>
        <w:rPr>
          <w:rFonts w:ascii="Arial" w:hAnsi="Arial" w:cs="Arial"/>
          <w:color w:val="000000"/>
          <w:sz w:val="24"/>
          <w:szCs w:val="24"/>
        </w:rPr>
      </w:pPr>
      <w:r w:rsidRPr="003E314B">
        <w:rPr>
          <w:rFonts w:ascii="Arial" w:hAnsi="Arial" w:cs="Arial"/>
          <w:color w:val="000000"/>
          <w:sz w:val="24"/>
          <w:szCs w:val="24"/>
        </w:rPr>
        <w:lastRenderedPageBreak/>
        <w:t>Sample Instagram Posts</w:t>
      </w:r>
      <w:r w:rsidR="001D547C" w:rsidRPr="003E314B">
        <w:rPr>
          <w:rFonts w:ascii="Arial" w:hAnsi="Arial" w:cs="Arial"/>
          <w:color w:val="000000"/>
          <w:sz w:val="24"/>
          <w:szCs w:val="24"/>
        </w:rPr>
        <w:t>:</w:t>
      </w:r>
    </w:p>
    <w:p w14:paraId="171C2E3D" w14:textId="2F269355" w:rsidR="004C347C" w:rsidRDefault="004C347C">
      <w:pPr>
        <w:rPr>
          <w:rFonts w:ascii="Segoe UI" w:hAnsi="Segoe UI" w:cs="Segoe UI"/>
          <w:color w:val="000000"/>
          <w:sz w:val="21"/>
          <w:szCs w:val="21"/>
        </w:rPr>
      </w:pPr>
    </w:p>
    <w:p w14:paraId="0D50FB1B" w14:textId="64E6D01C" w:rsidR="004C347C" w:rsidRDefault="004C347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6D55AF" wp14:editId="5764C6B0">
            <wp:extent cx="5353050" cy="343945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-2019-04-12T17_32_47.222Z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352" cy="344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AA980" w14:textId="357385A2" w:rsidR="00FA5B2F" w:rsidRDefault="00CB02E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DA6302" wp14:editId="19CA488A">
            <wp:extent cx="5759949" cy="3724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-2019-04-12T17_33_48.313Z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314" cy="372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0DB75" w14:textId="77777777" w:rsidR="00421710" w:rsidRDefault="00421710" w:rsidP="00421710">
      <w:pPr>
        <w:rPr>
          <w:rFonts w:ascii="Arial" w:hAnsi="Arial" w:cs="Arial"/>
          <w:sz w:val="24"/>
          <w:szCs w:val="24"/>
        </w:rPr>
      </w:pPr>
      <w:r w:rsidRPr="00035C07">
        <w:rPr>
          <w:rFonts w:ascii="Arial" w:hAnsi="Arial" w:cs="Arial"/>
          <w:sz w:val="24"/>
          <w:szCs w:val="24"/>
        </w:rPr>
        <w:lastRenderedPageBreak/>
        <w:t>Segment of KACV/Panhandle PBS’s on-air program, “The Handle,” featuring “Savor the Goods” content on chefs and growers</w:t>
      </w:r>
      <w:r>
        <w:rPr>
          <w:rFonts w:ascii="Arial" w:hAnsi="Arial" w:cs="Arial"/>
          <w:sz w:val="24"/>
          <w:szCs w:val="24"/>
        </w:rPr>
        <w:t xml:space="preserve"> from 14:46 – 22:36</w:t>
      </w:r>
      <w:r w:rsidRPr="00035C07">
        <w:rPr>
          <w:rFonts w:ascii="Arial" w:hAnsi="Arial" w:cs="Arial"/>
          <w:sz w:val="24"/>
          <w:szCs w:val="24"/>
        </w:rPr>
        <w:t>:</w:t>
      </w:r>
      <w:r w:rsidRPr="00035C07">
        <w:rPr>
          <w:sz w:val="24"/>
          <w:szCs w:val="24"/>
        </w:rPr>
        <w:t xml:space="preserve">  </w:t>
      </w:r>
      <w:hyperlink r:id="rId23" w:history="1">
        <w:r w:rsidRPr="00035C07">
          <w:rPr>
            <w:rStyle w:val="Hyperlink"/>
            <w:rFonts w:ascii="Arial" w:hAnsi="Arial" w:cs="Arial"/>
            <w:sz w:val="24"/>
            <w:szCs w:val="24"/>
          </w:rPr>
          <w:t>https://video.kacvtv.org/video/pictures-poetry-and-pong-okw2k3/</w:t>
        </w:r>
      </w:hyperlink>
    </w:p>
    <w:p w14:paraId="7F703AC3" w14:textId="77777777" w:rsidR="00FA5B2F" w:rsidRPr="00035C07" w:rsidRDefault="00FA5B2F">
      <w:pPr>
        <w:rPr>
          <w:sz w:val="24"/>
          <w:szCs w:val="24"/>
        </w:rPr>
      </w:pPr>
    </w:p>
    <w:sectPr w:rsidR="00FA5B2F" w:rsidRPr="00035C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C07"/>
    <w:rsid w:val="00035C07"/>
    <w:rsid w:val="00082191"/>
    <w:rsid w:val="001D547C"/>
    <w:rsid w:val="003E314B"/>
    <w:rsid w:val="00421710"/>
    <w:rsid w:val="004C347C"/>
    <w:rsid w:val="005E0239"/>
    <w:rsid w:val="0080276D"/>
    <w:rsid w:val="00B12620"/>
    <w:rsid w:val="00B40814"/>
    <w:rsid w:val="00CB02E7"/>
    <w:rsid w:val="00F8731C"/>
    <w:rsid w:val="00FA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56AF6"/>
  <w15:chartTrackingRefBased/>
  <w15:docId w15:val="{46C33C6E-BDF3-4131-9101-2AD69490F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5C0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C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5C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C0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C34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video.kacvtv.org/video/pictures-poetry-and-pong-okw2k3/" TargetMode="Externa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Lutz</dc:creator>
  <cp:keywords/>
  <dc:description/>
  <cp:lastModifiedBy>John Lutz</cp:lastModifiedBy>
  <cp:revision>2</cp:revision>
  <dcterms:created xsi:type="dcterms:W3CDTF">2019-04-12T19:15:00Z</dcterms:created>
  <dcterms:modified xsi:type="dcterms:W3CDTF">2019-04-12T19:15:00Z</dcterms:modified>
</cp:coreProperties>
</file>